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2019-2025年中国酸洗板卷有色金属行业市场发展现状及投资前景咨询报告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2019-2025年中国酸洗板卷有色金属行业市场发展现状及投资前景咨询报告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2019-2025年中国酸洗板卷有色金属行业市场发展现状及投资前景咨询报告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2019-2025年中国酸洗板卷有色金属行业市场发展现状及投资前景咨询报告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