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2019-2025年中国运动型多用途汽车行业市场发展现状及投资前景咨询报告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2019-2025年中国运动型多用途汽车行业市场发展现状及投资前景咨询报告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2019-2025年中国运动型多用途汽车行业市场发展现状及投资前景咨询报告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2019-2025年中国运动型多用途汽车行业市场发展现状及投资前景咨询报告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