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2019-2025年中国半晒半烤黄烟行业市场发展现状及投资前景咨询报告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2019-2025年中国半晒半烤黄烟行业市场发展现状及投资前景咨询报告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2019-2025年中国半晒半烤黄烟行业市场发展现状及投资前景咨询报告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2019-2025年中国半晒半烤黄烟行业市场发展现状及投资前景咨询报告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