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2019-2025年中国运动货卡车（SUT）专用车行业市场发展现状及投资前景咨询报告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2019-2025年中国运动货卡车（SUT）专用车行业市场发展现状及投资前景咨询报告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2019-2025年中国运动货卡车（SUT）专用车行业市场发展现状及投资前景咨询报告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2019-2025年中国运动货卡车（SUT）专用车行业市场发展现状及投资前景咨询报告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