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2019-2025年中国轻质墙板行业市场发展现状及投资前景咨询报告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2019-2025年中国轻质墙板行业市场发展现状及投资前景咨询报告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2019-2025年中国轻质墙板行业市场发展现状及投资前景咨询报告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https://www.icandata.com/view/327767.html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https://www.icandata.com/view/327767.html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2019-2025年中国轻质墙板行业市场发展现状及投资前景咨询报告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327767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