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2019-2025年中国涨紧轮等配套附件行业市场发展现状及投资前景咨询报告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2019-2025年中国涨紧轮等配套附件行业市场发展现状及投资前景咨询报告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2019-2025年中国涨紧轮等配套附件行业市场发展现状及投资前景咨询报告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2019-2025年中国涨紧轮等配套附件行业市场发展现状及投资前景咨询报告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