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2019-2025年中国私募股权融资行业市场发展现状及投资前景咨询报告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2019-2025年中国私募股权融资行业市场发展现状及投资前景咨询报告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2019-2025年中国私募股权融资行业市场发展现状及投资前景咨询报告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2019-2025年中国私募股权融资行业市场发展现状及投资前景咨询报告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