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2019-2025年中国影子银行体系行业市场发展现状及投资前景咨询报告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2019-2025年中国影子银行体系行业市场发展现状及投资前景咨询报告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2019-2025年中国影子银行体系行业市场发展现状及投资前景咨询报告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2019-2025年中国影子银行体系行业市场发展现状及投资前景咨询报告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