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2019-2025年中国医用中子治疗机行业市场发展现状及投资前景咨询报告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2019-2025年中国医用中子治疗机行业市场发展现状及投资前景咨询报告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2019-2025年中国医用中子治疗机行业市场发展现状及投资前景咨询报告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2019-2025年中国医用中子治疗机行业市场发展现状及投资前景咨询报告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