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2019-2025年中国木制多功能宝箱行业市场发展现状及投资前景咨询报告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2019-2025年中国木制多功能宝箱行业市场发展现状及投资前景咨询报告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2019-2025年中国木制多功能宝箱行业市场发展现状及投资前景咨询报告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2019-2025年中国木制多功能宝箱行业市场发展现状及投资前景咨询报告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