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2019-2025年中国纸木结合包装行业市场发展现状及投资前景咨询报告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2019-2025年中国纸木结合包装行业市场发展现状及投资前景咨询报告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2019-2025年中国纸木结合包装行业市场发展现状及投资前景咨询报告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2019-2025年中国纸木结合包装行业市场发展现状及投资前景咨询报告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330929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