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2019-2025年中国海洋活性多糖行业市场发展现状及投资前景咨询报告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2019-2025年中国海洋活性多糖行业市场发展现状及投资前景咨询报告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2019-2025年中国海洋活性多糖行业市场发展现状及投资前景咨询报告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2019-2025年中国海洋活性多糖行业市场发展现状及投资前景咨询报告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