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2019-2025年中国球型活性炭行业市场发展现状及投资前景咨询报告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2019-2025年中国球型活性炭行业市场发展现状及投资前景咨询报告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2019-2025年中国球型活性炭行业市场发展现状及投资前景咨询报告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2019-2025年中国球型活性炭行业市场发展现状及投资前景咨询报告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