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2019-2025年中国多层印刷线路板行业市场发展现状及投资前景咨询报告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2019-2025年中国多层印刷线路板行业市场发展现状及投资前景咨询报告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2019-2025年中国多层印刷线路板行业市场发展现状及投资前景咨询报告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2019-2025年中国多层印刷线路板行业市场发展现状及投资前景咨询报告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