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2019-2025年中国悬置式减震垫行业市场发展现状及投资前景咨询报告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2019-2025年中国悬置式减震垫行业市场发展现状及投资前景咨询报告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2019-2025年中国悬置式减震垫行业市场发展现状及投资前景咨询报告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2019-2025年中国悬置式减震垫行业市场发展现状及投资前景咨询报告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