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2019-2025年中国心血管介入器械行业市场发展现状及投资前景咨询报告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2019-2025年中国心血管介入器械行业市场发展现状及投资前景咨询报告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2019-2025年中国心血管介入器械行业市场发展现状及投资前景咨询报告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2019-2025年中国心血管介入器械行业市场发展现状及投资前景咨询报告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