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2019-2025年中国超视距雷达行业市场发展现状及投资前景咨询报告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2019-2025年中国超视距雷达行业市场发展现状及投资前景咨询报告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2019-2025年中国超视距雷达行业市场发展现状及投资前景咨询报告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2019-2025年中国超视距雷达行业市场发展现状及投资前景咨询报告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339025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