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2019-2025年中国橡胶金属减震器行业市场发展现状及投资前景咨询报告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2019-2025年中国橡胶金属减震器行业市场发展现状及投资前景咨询报告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2019-2025年中国橡胶金属减震器行业市场发展现状及投资前景咨询报告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2019-2025年中国橡胶金属减震器行业市场发展现状及投资前景咨询报告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