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2019-2025年中国化妆品用四氟二氯乙烷行业市场发展现状及投资前景咨询报告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2019-2025年中国化妆品用四氟二氯乙烷行业市场发展现状及投资前景咨询报告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2019-2025年中国化妆品用四氟二氯乙烷行业市场发展现状及投资前景咨询报告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https://www.icandata.com/view/341362.html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https://www.icandata.com/view/341362.html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2019-2025年中国化妆品用四氟二氯乙烷行业市场发展现状及投资前景咨询报告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341362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