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2019-2025年中国化妆品用硬脂酸丁酯行业市场发展现状及投资前景咨询报告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2019-2025年中国化妆品用硬脂酸丁酯行业市场发展现状及投资前景咨询报告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2019-2025年中国化妆品用硬脂酸丁酯行业市场发展现状及投资前景咨询报告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2019-2025年中国化妆品用硬脂酸丁酯行业市场发展现状及投资前景咨询报告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