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2019-2025年中国车用无纺布行业市场发展现状及投资前景咨询报告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2019-2025年中国车用无纺布行业市场发展现状及投资前景咨询报告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2019-2025年中国车用无纺布行业市场发展现状及投资前景咨询报告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2019-2025年中国车用无纺布行业市场发展现状及投资前景咨询报告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