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2019-2025年中国个人评估行业市场发展现状及投资前景咨询报告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2019-2025年中国个人评估行业市场发展现状及投资前景咨询报告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2019-2025年中国个人评估行业市场发展现状及投资前景咨询报告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2019-2025年中国个人评估行业市场发展现状及投资前景咨询报告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