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2019-2025年中国工程和技术科学基础科学行业市场发展现状及投资前景咨询报告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2019-2025年中国工程和技术科学基础科学行业市场发展现状及投资前景咨询报告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2019-2025年中国工程和技术科学基础科学行业市场发展现状及投资前景咨询报告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https://www.icandata.com/view/342552.html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https://www.icandata.com/view/342552.html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2019-2025年中国工程和技术科学基础科学行业市场发展现状及投资前景咨询报告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342552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