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2019-2025年中国渔类加工船行业市场发展现状及投资前景咨询报告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2019-2025年中国渔类加工船行业市场发展现状及投资前景咨询报告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2019-2025年中国渔类加工船行业市场发展现状及投资前景咨询报告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2019-2025年中国渔类加工船行业市场发展现状及投资前景咨询报告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