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2019-2025年中国甲基环氧丙烷行业市场发展现状及投资前景咨询报告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2019-2025年中国甲基环氧丙烷行业市场发展现状及投资前景咨询报告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2019-2025年中国甲基环氧丙烷行业市场发展现状及投资前景咨询报告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2019-2025年中国甲基环氧丙烷行业市场发展现状及投资前景咨询报告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