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2019-2025年中国数码图像输入输出系统行业市场发展现状及投资前景咨询报告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2019-2025年中国数码图像输入输出系统行业市场发展现状及投资前景咨询报告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2019-2025年中国数码图像输入输出系统行业市场发展现状及投资前景咨询报告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https://www.icandata.com/view/345316.html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https://www.icandata.com/view/345316.html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2019-2025年中国数码图像输入输出系统行业市场发展现状及投资前景咨询报告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345316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