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2019-2025年中国室外花卉行业市场发展现状及投资前景咨询报告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2019-2025年中国室外花卉行业市场发展现状及投资前景咨询报告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2019-2025年中国室外花卉行业市场发展现状及投资前景咨询报告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2019-2025年中国室外花卉行业市场发展现状及投资前景咨询报告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