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2019-2025年中国紧凑型多功能休旅车行业市场发展现状及投资前景咨询报告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2019-2025年中国紧凑型多功能休旅车行业市场发展现状及投资前景咨询报告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2019-2025年中国紧凑型多功能休旅车行业市场发展现状及投资前景咨询报告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2019-2025年中国紧凑型多功能休旅车行业市场发展现状及投资前景咨询报告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