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2019-2025年中国家庭休闲多功能轿车行业市场发展现状及投资前景咨询报告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2019-2025年中国家庭休闲多功能轿车行业市场发展现状及投资前景咨询报告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2019-2025年中国家庭休闲多功能轿车行业市场发展现状及投资前景咨询报告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2019-2025年中国家庭休闲多功能轿车行业市场发展现状及投资前景咨询报告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