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2019-2025年中国加重型汽车挂车行业市场发展现状及投资前景咨询报告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2019-2025年中国加重型汽车挂车行业市场发展现状及投资前景咨询报告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2019-2025年中国加重型汽车挂车行业市场发展现状及投资前景咨询报告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2019-2025年中国加重型汽车挂车行业市场发展现状及投资前景咨询报告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