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2019-2025年中国二氧化碳分离膜行业市场发展现状及投资前景咨询报告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2019-2025年中国二氧化碳分离膜行业市场发展现状及投资前景咨询报告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2019-2025年中国二氧化碳分离膜行业市场发展现状及投资前景咨询报告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2019-2025年中国二氧化碳分离膜行业市场发展现状及投资前景咨询报告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