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2019-2025年中国乐器外包装箱行业市场发展现状及投资前景咨询报告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2019-2025年中国乐器外包装箱行业市场发展现状及投资前景咨询报告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2019-2025年中国乐器外包装箱行业市场发展现状及投资前景咨询报告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2019-2025年中国乐器外包装箱行业市场发展现状及投资前景咨询报告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