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2019-2025年中国风力发电技术应用与设备集成行业市场发展现状及投资前景咨询报告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2019-2025年中国风力发电技术应用与设备集成行业市场发展现状及投资前景咨询报告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2019-2025年中国风力发电技术应用与设备集成行业市场发展现状及投资前景咨询报告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https://www.icandata.com/view/351978.html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https://www.icandata.com/view/351978.html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2019-2025年中国风力发电技术应用与设备集成行业市场发展现状及投资前景咨询报告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351978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