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2009年中国电网建设行业节能减排市场分析及发展趋势研究报告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2009年中国电网建设行业节能减排市场分析及发展趋势研究报告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2009年中国电网建设行业节能减排市场分析及发展趋势研究报告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2009年中国电网建设行业节能减排市场分析及发展趋势研究报告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