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中国电力企业融资市场分析及发展趋势研究报告（2007～2008）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中国电力企业融资市场分析及发展趋势研究报告（2007～2008）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中国电力企业融资市场分析及发展趋势研究报告（2007～2008）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中国电力企业融资市场分析及发展趋势研究报告（2007～2008）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