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中国发电厂技改项目管理方案制定与改进市场分析及发展趋势研究报告（2007～2008）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中国发电厂技改项目管理方案制定与改进市场分析及发展趋势研究报告（2007～2008）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中国发电厂技改项目管理方案制定与改进市场分析及发展趋势研究报告（2007～2008）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https://www.icandata.com/view/35454.html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https://www.icandata.com/view/35454.html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中国发电厂技改项目管理方案制定与改进市场分析及发展趋势研究报告（2007～2008）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35454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