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2006-2010年中国其他能源发电业市场研究及发展趋势预测报告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2006-2010年中国其他能源发电业市场研究及发展趋势预测报告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2006-2010年中国其他能源发电业市场研究及发展趋势预测报告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2006-2010年中国其他能源发电业市场研究及发展趋势预测报告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