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2020-2025年中国低压接触器行业市场运营态势及投资战略咨询报告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2020-2025年中国低压接触器行业市场运营态势及投资战略咨询报告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2020-2025年中国低压接触器行业市场运营态势及投资战略咨询报告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2020-2025年中国低压接触器行业市场运营态势及投资战略咨询报告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355372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