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科技创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科技创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科技创新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科技创新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