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2021-2026年中国五金塑胶玩具行业市场运营现状及投资方向研究报告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2021-2026年中国五金塑胶玩具行业市场运营现状及投资方向研究报告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2021-2026年中国五金塑胶玩具行业市场运营现状及投资方向研究报告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2021-2026年中国五金塑胶玩具行业市场运营现状及投资方向研究报告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