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2021-2026年中国防老剂行业市场运营现状及投资规划研究建议报告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2021-2026年中国防老剂行业市场运营现状及投资规划研究建议报告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2021-2026年中国防老剂行业市场运营现状及投资规划研究建议报告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2021-2026年中国防老剂行业市场运营现状及投资规划研究建议报告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