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中国焦化行业发展现状及趋势市场分析及发展趋势研究报告（2008）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中国焦化行业发展现状及趋势市场分析及发展趋势研究报告（2008）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中国焦化行业发展现状及趋势市场分析及发展趋势研究报告（2008）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中国焦化行业发展现状及趋势市场分析及发展趋势研究报告（2008）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