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2021-2026年中国建筑隔震橡胶支座行业发展潜力分析及投资方向研究报告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2021-2026年中国建筑隔震橡胶支座行业发展潜力分析及投资方向研究报告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2021-2026年中国建筑隔震橡胶支座行业发展潜力分析及投资方向研究报告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2021-2026年中国建筑隔震橡胶支座行业发展潜力分析及投资方向研究报告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