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2021-2026年中国化学纤维纺织原料行业市场深度评估及发展前景预测报告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2021-2026年中国化学纤维纺织原料行业市场深度评估及发展前景预测报告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2021-2026年中国化学纤维纺织原料行业市场深度评估及发展前景预测报告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2021-2026年中国化学纤维纺织原料行业市场深度评估及发展前景预测报告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