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速公路智能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速公路智能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速公路智能化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速公路智能化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