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2021-2026年中国高性能膜材料行业市场专项调研及投资前景分析报告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2021-2026年中国高性能膜材料行业市场专项调研及投资前景分析报告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2021-2026年中国高性能膜材料行业市场专项调研及投资前景分析报告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2021-2026年中国高性能膜材料行业市场专项调研及投资前景分析报告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357778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