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2021-2026年中国高级陶瓷行业市场评估分析及发展前景调研战略研究报告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2021-2026年中国高级陶瓷行业市场评估分析及发展前景调研战略研究报告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2021-2026年中国高级陶瓷行业市场评估分析及发展前景调研战略研究报告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2021-2026年中国高级陶瓷行业市场评估分析及发展前景调研战略研究报告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