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2021-2026年中国气相法二氧化硅行行业市场深度评估及发展前景预测报告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2021-2026年中国气相法二氧化硅行行业市场深度评估及发展前景预测报告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2021-2026年中国气相法二氧化硅行行业市场深度评估及发展前景预测报告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2021-2026年中国气相法二氧化硅行行业市场深度评估及发展前景预测报告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