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2021-2026年中国医用高分子材料及制品行业市场专项调研及投资前景分析报告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2021-2026年中国医用高分子材料及制品行业市场专项调研及投资前景分析报告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2021-2026年中国医用高分子材料及制品行业市场专项调研及投资前景分析报告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https://www.icandata.com/view/358190.html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https://www.icandata.com/view/358190.html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2021-2026年中国医用高分子材料及制品行业市场专项调研及投资前景分析报告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358190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