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2021-2026年中国太阳能电池设备行业市场评估分析及发展前景调研战略研究报告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2021-2026年中国太阳能电池设备行业市场评估分析及发展前景调研战略研究报告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2021-2026年中国太阳能电池设备行业市场评估分析及发展前景调研战略研究报告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https://www.icandata.com/view/358308.html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https://www.icandata.com/view/358308.html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2021-2026年中国太阳能电池设备行业市场评估分析及发展前景调研战略研究报告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358308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